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12780" w:type="dxa"/>
            <w:gridSpan w:val="15"/>
            <w:vMerge w:val="restart"/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b/>
                <w:sz w:val="18"/>
                <w:szCs w:val="18"/>
              </w:rPr>
              <w:t>ОТЧЕТ</w:t>
            </w:r>
          </w:p>
          <w:p w:rsidR="00D343EB" w:rsidRDefault="00966F54">
            <w:pPr>
              <w:jc w:val="center"/>
            </w:pPr>
            <w:r>
              <w:rPr>
                <w:b/>
                <w:sz w:val="18"/>
                <w:szCs w:val="18"/>
              </w:rPr>
              <w:t>ОБ ИСПОЛНЕНИИ УЧРЕЖДЕНИЕМ ПЛАНА ЕГО ФИНАНСОВО-ХОЗЯЙСТВЕННОЙ ДЕЯТЕЛЬНОСТИ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D343EB" w:rsidRDefault="00D343EB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>
            <w:pPr>
              <w:jc w:val="center"/>
            </w:pP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КОДЫ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12780" w:type="dxa"/>
            <w:gridSpan w:val="15"/>
            <w:vMerge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Форма по ОКУД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0503737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5" w:type="dxa"/>
            <w:gridSpan w:val="7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на</w:t>
            </w:r>
          </w:p>
        </w:tc>
        <w:tc>
          <w:tcPr>
            <w:tcW w:w="2445" w:type="dxa"/>
            <w:gridSpan w:val="3"/>
            <w:shd w:val="clear" w:color="auto" w:fill="D5EEFF"/>
            <w:vAlign w:val="bottom"/>
          </w:tcPr>
          <w:p w:rsidR="00D343EB" w:rsidRDefault="00966F54">
            <w:r>
              <w:rPr>
                <w:szCs w:val="16"/>
              </w:rPr>
              <w:t>1 января 2024 г.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Дата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01.01.2024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3735" w:type="dxa"/>
            <w:gridSpan w:val="4"/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>Учреждение</w:t>
            </w:r>
          </w:p>
        </w:tc>
        <w:tc>
          <w:tcPr>
            <w:tcW w:w="8235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D343EB" w:rsidRDefault="00966F54">
            <w:r>
              <w:rPr>
                <w:szCs w:val="16"/>
              </w:rPr>
              <w:t>МБДОУ "</w:t>
            </w:r>
            <w:proofErr w:type="spellStart"/>
            <w:r>
              <w:rPr>
                <w:szCs w:val="16"/>
              </w:rPr>
              <w:t>Рыбачок</w:t>
            </w:r>
            <w:proofErr w:type="spellEnd"/>
            <w:r>
              <w:rPr>
                <w:szCs w:val="16"/>
              </w:rPr>
              <w:t xml:space="preserve">" </w:t>
            </w:r>
            <w:proofErr w:type="spellStart"/>
            <w:r>
              <w:rPr>
                <w:szCs w:val="16"/>
              </w:rPr>
              <w:t>пгт</w:t>
            </w:r>
            <w:proofErr w:type="spellEnd"/>
            <w:r>
              <w:rPr>
                <w:szCs w:val="16"/>
              </w:rPr>
              <w:t xml:space="preserve"> Зарубино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52102566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3735" w:type="dxa"/>
            <w:gridSpan w:val="4"/>
            <w:tcBorders>
              <w:bottom w:val="none" w:sz="5" w:space="0" w:color="auto"/>
            </w:tcBorders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>Обособленное подразделение</w:t>
            </w:r>
          </w:p>
        </w:tc>
        <w:tc>
          <w:tcPr>
            <w:tcW w:w="8235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57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3735" w:type="dxa"/>
            <w:gridSpan w:val="4"/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>Учредитель</w:t>
            </w:r>
          </w:p>
        </w:tc>
        <w:tc>
          <w:tcPr>
            <w:tcW w:w="8235" w:type="dxa"/>
            <w:gridSpan w:val="10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по ОКТМО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05548000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3735" w:type="dxa"/>
            <w:gridSpan w:val="4"/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 xml:space="preserve">Наименование органа, </w:t>
            </w:r>
            <w:proofErr w:type="spellStart"/>
            <w:r>
              <w:rPr>
                <w:szCs w:val="16"/>
              </w:rPr>
              <w:t>осуществля</w:t>
            </w:r>
            <w:proofErr w:type="spellEnd"/>
            <w:r>
              <w:rPr>
                <w:szCs w:val="16"/>
              </w:rPr>
              <w:t>-</w:t>
            </w:r>
          </w:p>
        </w:tc>
        <w:tc>
          <w:tcPr>
            <w:tcW w:w="8235" w:type="dxa"/>
            <w:gridSpan w:val="10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>МУНИЦИПАЛЬНОЕ КАЗЕННОЕ УЧРЕЖДЕНИЕ "УПРАВЛЕНИЕ ОБРАЗОВАНИЯ ХАСАНСКОГО МУНИЦИПАЛЬНОГО ОКРУГА"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по ОКПО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3735" w:type="dxa"/>
            <w:gridSpan w:val="4"/>
            <w:shd w:val="clear" w:color="auto" w:fill="auto"/>
            <w:vAlign w:val="bottom"/>
          </w:tcPr>
          <w:p w:rsidR="00D343EB" w:rsidRDefault="00966F54">
            <w:proofErr w:type="spellStart"/>
            <w:r>
              <w:rPr>
                <w:szCs w:val="16"/>
              </w:rPr>
              <w:t>ющего</w:t>
            </w:r>
            <w:proofErr w:type="spellEnd"/>
            <w:r>
              <w:rPr>
                <w:szCs w:val="16"/>
              </w:rPr>
              <w:t xml:space="preserve"> полномочия учредителя</w:t>
            </w:r>
          </w:p>
        </w:tc>
        <w:tc>
          <w:tcPr>
            <w:tcW w:w="8235" w:type="dxa"/>
            <w:gridSpan w:val="10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Глава по БК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021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3735" w:type="dxa"/>
            <w:gridSpan w:val="4"/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 xml:space="preserve">Вид финансового обеспечения </w:t>
            </w:r>
            <w:r>
              <w:rPr>
                <w:szCs w:val="16"/>
              </w:rPr>
              <w:t>(деятельности)</w:t>
            </w:r>
          </w:p>
        </w:tc>
        <w:tc>
          <w:tcPr>
            <w:tcW w:w="8235" w:type="dxa"/>
            <w:gridSpan w:val="10"/>
            <w:tcBorders>
              <w:bottom w:val="single" w:sz="5" w:space="0" w:color="auto"/>
            </w:tcBorders>
            <w:shd w:val="clear" w:color="auto" w:fill="D5EEFF"/>
            <w:vAlign w:val="bottom"/>
          </w:tcPr>
          <w:p w:rsidR="00D343EB" w:rsidRDefault="00966F54">
            <w:r>
              <w:rPr>
                <w:szCs w:val="16"/>
              </w:rPr>
              <w:t>Деятельность, осуществляемая за счет средств субсидии на иные цели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57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3735" w:type="dxa"/>
            <w:gridSpan w:val="4"/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>Периодичность: квартальная, годовая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575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>Единица измерения:</w:t>
            </w:r>
          </w:p>
        </w:tc>
        <w:tc>
          <w:tcPr>
            <w:tcW w:w="1035" w:type="dxa"/>
            <w:shd w:val="clear" w:color="auto" w:fill="D5EEFF"/>
            <w:vAlign w:val="bottom"/>
          </w:tcPr>
          <w:p w:rsidR="00D343EB" w:rsidRDefault="00966F54">
            <w:r>
              <w:rPr>
                <w:szCs w:val="16"/>
              </w:rPr>
              <w:t>руб.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>
            <w:pPr>
              <w:jc w:val="right"/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343EB" w:rsidRDefault="00D343EB">
            <w:pPr>
              <w:jc w:val="right"/>
            </w:pP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по ОКЕИ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383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0" w:type="dxa"/>
            <w:gridSpan w:val="4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  <w:tc>
          <w:tcPr>
            <w:tcW w:w="7320" w:type="dxa"/>
            <w:gridSpan w:val="9"/>
            <w:shd w:val="clear" w:color="auto" w:fill="auto"/>
            <w:vAlign w:val="center"/>
          </w:tcPr>
          <w:p w:rsidR="00D343EB" w:rsidRDefault="00966F54">
            <w:r>
              <w:rPr>
                <w:b/>
                <w:sz w:val="18"/>
                <w:szCs w:val="18"/>
              </w:rPr>
              <w:t>1. Доходы учреждения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  <w:tc>
          <w:tcPr>
            <w:tcW w:w="3210" w:type="dxa"/>
            <w:gridSpan w:val="3"/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Сумма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r>
              <w:rPr>
                <w:szCs w:val="16"/>
              </w:rPr>
              <w:t>Доходы - всего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010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  <w:vAlign w:val="center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r>
              <w:rPr>
                <w:szCs w:val="16"/>
              </w:rPr>
              <w:t>Безвозмездные денежные поступления текущего характера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060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150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</w:tr>
    </w:tbl>
    <w:p w:rsidR="00D343EB" w:rsidRDefault="00650E8A" w:rsidP="00650E8A">
      <w:pPr>
        <w:tabs>
          <w:tab w:val="center" w:pos="7852"/>
        </w:tabs>
      </w:pPr>
      <w:bookmarkStart w:id="0" w:name="_GoBack"/>
      <w:bookmarkEnd w:id="0"/>
      <w:r>
        <w:tab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</w:tcPr>
          <w:p w:rsidR="00D343EB" w:rsidRDefault="00966F54">
            <w:r>
              <w:rPr>
                <w:sz w:val="14"/>
                <w:szCs w:val="14"/>
              </w:rPr>
              <w:t>Форма 0503737  с.2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  <w:tc>
          <w:tcPr>
            <w:tcW w:w="9765" w:type="dxa"/>
            <w:gridSpan w:val="12"/>
            <w:shd w:val="clear" w:color="auto" w:fill="auto"/>
            <w:vAlign w:val="center"/>
          </w:tcPr>
          <w:p w:rsidR="00D343EB" w:rsidRDefault="00966F54">
            <w:r>
              <w:rPr>
                <w:b/>
                <w:sz w:val="18"/>
                <w:szCs w:val="18"/>
              </w:rPr>
              <w:t>2. Расходы учреждения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Сумма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>Расходы - всего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200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lef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>в том числе:</w:t>
            </w:r>
          </w:p>
        </w:tc>
        <w:tc>
          <w:tcPr>
            <w:tcW w:w="840" w:type="dxa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tcBorders>
              <w:left w:val="none" w:sz="5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r>
              <w:rPr>
                <w:szCs w:val="16"/>
              </w:rPr>
              <w:t>Прочая закупка товаров, работ и услуг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244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>Результат исполнения  (дефицит / профицит)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450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</w:tbl>
    <w:p w:rsidR="00D343EB" w:rsidRDefault="00966F54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4650" w:type="dxa"/>
            <w:gridSpan w:val="5"/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955" w:type="dxa"/>
            <w:gridSpan w:val="11"/>
            <w:shd w:val="clear" w:color="auto" w:fill="auto"/>
            <w:vAlign w:val="center"/>
          </w:tcPr>
          <w:p w:rsidR="00D343EB" w:rsidRDefault="00D343EB">
            <w:pPr>
              <w:jc w:val="center"/>
            </w:pPr>
          </w:p>
        </w:tc>
        <w:tc>
          <w:tcPr>
            <w:tcW w:w="1575" w:type="dxa"/>
            <w:shd w:val="clear" w:color="auto" w:fill="auto"/>
          </w:tcPr>
          <w:p w:rsidR="00D343EB" w:rsidRDefault="00966F54">
            <w:r>
              <w:rPr>
                <w:sz w:val="14"/>
                <w:szCs w:val="14"/>
              </w:rPr>
              <w:t>Форма 0503737  с.3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5700" w:type="dxa"/>
            <w:gridSpan w:val="7"/>
            <w:shd w:val="clear" w:color="auto" w:fill="auto"/>
            <w:vAlign w:val="center"/>
          </w:tcPr>
          <w:p w:rsidR="00D343EB" w:rsidRDefault="00966F54">
            <w:r>
              <w:rPr>
                <w:b/>
                <w:sz w:val="18"/>
                <w:szCs w:val="18"/>
              </w:rPr>
              <w:t>3. Источники финансирования дефицита средств учреждения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>
            <w:pPr>
              <w:wordWrap w:val="0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Сумма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roofErr w:type="gramStart"/>
            <w:r>
              <w:rPr>
                <w:szCs w:val="16"/>
              </w:rPr>
              <w:t>Источники финансирования дефицита средств - всего (стр. 520 + стр.590+ стр. 620 + стр. 700 + стр. 730 + стр. 820 + стр. 830)</w:t>
            </w:r>
            <w:proofErr w:type="gramEnd"/>
          </w:p>
          <w:p w:rsidR="00D343EB" w:rsidRDefault="00966F54">
            <w:r>
              <w:rPr>
                <w:szCs w:val="16"/>
              </w:rPr>
              <w:t xml:space="preserve"> 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500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D343EB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105"/>
            </w:pPr>
            <w:r>
              <w:rPr>
                <w:szCs w:val="16"/>
              </w:rPr>
              <w:t>Внутренние источники</w:t>
            </w:r>
          </w:p>
          <w:p w:rsidR="00D343EB" w:rsidRDefault="00966F54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D343EB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&lt; Для добавления строк выделите данную область и нажмите кнопку «Добавить строку». &gt;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105"/>
            </w:pPr>
            <w:r>
              <w:rPr>
                <w:szCs w:val="16"/>
              </w:rPr>
              <w:t>Движение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590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 xml:space="preserve">поступление денежных </w:t>
            </w:r>
            <w:r>
              <w:rPr>
                <w:szCs w:val="16"/>
              </w:rPr>
              <w:t>сре</w:t>
            </w:r>
            <w:proofErr w:type="gramStart"/>
            <w:r>
              <w:rPr>
                <w:szCs w:val="16"/>
              </w:rPr>
              <w:t>дств пр</w:t>
            </w:r>
            <w:proofErr w:type="gramEnd"/>
            <w:r>
              <w:rPr>
                <w:szCs w:val="16"/>
              </w:rPr>
              <w:t>очие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591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>выбытие денежных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592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105"/>
            </w:pPr>
            <w:r>
              <w:rPr>
                <w:szCs w:val="16"/>
              </w:rPr>
              <w:t>Внешние источники</w:t>
            </w:r>
          </w:p>
          <w:p w:rsidR="00D343EB" w:rsidRDefault="00966F54">
            <w:pPr>
              <w:ind w:left="105"/>
            </w:pPr>
            <w:r>
              <w:rPr>
                <w:szCs w:val="16"/>
              </w:rPr>
              <w:t xml:space="preserve">     из них: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620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D343EB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15990" w:type="dxa"/>
            <w:gridSpan w:val="18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7FFFD4" w:fill="FFFFC0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&lt; Для добавления строк выделите данную область и нажмите кнопку «Добавить строку». &gt;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105"/>
            </w:pPr>
            <w:r>
              <w:rPr>
                <w:szCs w:val="16"/>
              </w:rPr>
              <w:t>Изменение остатков средств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700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>увеличение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710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bottom w:val="single" w:sz="5" w:space="0" w:color="auto"/>
            </w:tcBorders>
            <w:shd w:val="clear" w:color="auto" w:fill="auto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-4 623 014,31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-4 623 014,31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>уменьшение остатков средств,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4 623 014,31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105"/>
            </w:pPr>
            <w:r>
              <w:rPr>
                <w:szCs w:val="16"/>
              </w:rPr>
              <w:t>Изменение остатков по внутренним оборотам средств учреждения</w:t>
            </w:r>
          </w:p>
          <w:p w:rsidR="00D343EB" w:rsidRDefault="00966F54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730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>увеличение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>уменьшение остатков средств учреждения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610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105"/>
            </w:pPr>
            <w:r>
              <w:rPr>
                <w:szCs w:val="16"/>
              </w:rPr>
              <w:t>Изменение остатков по внутренним расчетам</w:t>
            </w:r>
          </w:p>
          <w:p w:rsidR="00D343EB" w:rsidRDefault="00966F54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820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>увеличение остатков по внутренним расчетам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030404510)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821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D343EB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auto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>уменьшение остатков по внутренним расчетам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030404610)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822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D343EB" w:rsidRDefault="00D343EB">
            <w:pPr>
              <w:jc w:val="center"/>
            </w:pP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auto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</w:tbl>
    <w:p w:rsidR="00D343EB" w:rsidRDefault="00966F54">
      <w:r>
        <w:br w:type="page"/>
      </w:r>
    </w:p>
    <w:tbl>
      <w:tblPr>
        <w:tblStyle w:val="TableStyle0"/>
        <w:tblW w:w="16095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897"/>
        <w:gridCol w:w="957"/>
        <w:gridCol w:w="1032"/>
        <w:gridCol w:w="837"/>
        <w:gridCol w:w="913"/>
        <w:gridCol w:w="809"/>
        <w:gridCol w:w="809"/>
        <w:gridCol w:w="824"/>
        <w:gridCol w:w="809"/>
        <w:gridCol w:w="809"/>
        <w:gridCol w:w="809"/>
        <w:gridCol w:w="824"/>
        <w:gridCol w:w="809"/>
        <w:gridCol w:w="809"/>
        <w:gridCol w:w="809"/>
        <w:gridCol w:w="824"/>
        <w:gridCol w:w="809"/>
        <w:gridCol w:w="1572"/>
      </w:tblGrid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</w:tcPr>
          <w:p w:rsidR="00D343EB" w:rsidRDefault="00966F54">
            <w:r>
              <w:rPr>
                <w:sz w:val="14"/>
                <w:szCs w:val="14"/>
              </w:rPr>
              <w:t>Форма 0503737  с.4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Утверждено плановых  назначений</w:t>
            </w:r>
          </w:p>
        </w:tc>
        <w:tc>
          <w:tcPr>
            <w:tcW w:w="8145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Исполнено плановых назначений</w:t>
            </w:r>
          </w:p>
        </w:tc>
        <w:tc>
          <w:tcPr>
            <w:tcW w:w="157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Сумма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отклонения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банковские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157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9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10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105"/>
            </w:pPr>
            <w:r>
              <w:rPr>
                <w:szCs w:val="16"/>
              </w:rPr>
              <w:t xml:space="preserve">Изменение остатков расчетов по </w:t>
            </w:r>
            <w:r>
              <w:rPr>
                <w:szCs w:val="16"/>
              </w:rPr>
              <w:t>внутренним привлечениям средств</w:t>
            </w:r>
          </w:p>
          <w:p w:rsidR="00D343EB" w:rsidRDefault="00966F54">
            <w:pPr>
              <w:ind w:left="105"/>
            </w:pPr>
            <w:r>
              <w:rPr>
                <w:szCs w:val="16"/>
              </w:rPr>
              <w:t xml:space="preserve">     в том числе: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830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х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>увеличение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Кт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831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pPr>
              <w:ind w:left="210"/>
            </w:pPr>
            <w:r>
              <w:rPr>
                <w:szCs w:val="16"/>
              </w:rPr>
              <w:t>уменьшение расчетов по внутреннему привлечению остатков средств (</w:t>
            </w:r>
            <w:proofErr w:type="spellStart"/>
            <w:r>
              <w:rPr>
                <w:szCs w:val="16"/>
              </w:rPr>
              <w:t>Дт</w:t>
            </w:r>
            <w:proofErr w:type="spellEnd"/>
            <w:r>
              <w:rPr>
                <w:szCs w:val="16"/>
              </w:rPr>
              <w:t xml:space="preserve"> 030406000)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832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7FFFD4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575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6510" w:type="dxa"/>
            <w:gridSpan w:val="8"/>
            <w:shd w:val="clear" w:color="auto" w:fill="auto"/>
            <w:vAlign w:val="center"/>
          </w:tcPr>
          <w:p w:rsidR="00D343EB" w:rsidRDefault="00966F54">
            <w:r>
              <w:rPr>
                <w:b/>
                <w:sz w:val="18"/>
                <w:szCs w:val="18"/>
              </w:rPr>
              <w:t>4. Сведения о возвратах остатков субсидий и расходов  прошлых лет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 xml:space="preserve"> 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строки</w:t>
            </w:r>
          </w:p>
        </w:tc>
        <w:tc>
          <w:tcPr>
            <w:tcW w:w="91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Код</w:t>
            </w:r>
          </w:p>
          <w:p w:rsidR="00D343EB" w:rsidRDefault="00966F54">
            <w:pPr>
              <w:jc w:val="center"/>
            </w:pPr>
            <w:r>
              <w:rPr>
                <w:szCs w:val="16"/>
              </w:rPr>
              <w:t>аналитики</w:t>
            </w:r>
          </w:p>
        </w:tc>
        <w:tc>
          <w:tcPr>
            <w:tcW w:w="813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 xml:space="preserve"> Произведено возвратов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лицевые счета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 xml:space="preserve">через банковские </w:t>
            </w:r>
            <w:r>
              <w:rPr>
                <w:szCs w:val="16"/>
              </w:rPr>
              <w:t>счета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через кассу учреждения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некассовыми операциями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итого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1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2</w:t>
            </w:r>
          </w:p>
        </w:tc>
        <w:tc>
          <w:tcPr>
            <w:tcW w:w="915" w:type="dxa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4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6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8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>Возвращено остатков субсидий прошлых лет, всего</w:t>
            </w:r>
          </w:p>
        </w:tc>
        <w:tc>
          <w:tcPr>
            <w:tcW w:w="840" w:type="dxa"/>
            <w:tcBorders>
              <w:top w:val="single" w:sz="10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910</w:t>
            </w:r>
          </w:p>
        </w:tc>
        <w:tc>
          <w:tcPr>
            <w:tcW w:w="915" w:type="dxa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10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289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>Возвращено расходов прошлых лет, всего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Cs w:val="16"/>
              </w:rPr>
              <w:t>950</w:t>
            </w:r>
          </w:p>
        </w:tc>
        <w:tc>
          <w:tcPr>
            <w:tcW w:w="9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3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162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10" w:space="0" w:color="auto"/>
            </w:tcBorders>
            <w:shd w:val="clear" w:color="auto" w:fill="C0DCC0"/>
          </w:tcPr>
          <w:p w:rsidR="00D343EB" w:rsidRDefault="00966F54">
            <w:pPr>
              <w:jc w:val="right"/>
            </w:pPr>
            <w:r>
              <w:rPr>
                <w:szCs w:val="16"/>
              </w:rPr>
              <w:t>-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10" w:space="0" w:color="auto"/>
            </w:tcBorders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D343EB" w:rsidRDefault="00966F54">
            <w:r>
              <w:rPr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D343EB" w:rsidRDefault="00966F54">
            <w:r>
              <w:rPr>
                <w:szCs w:val="16"/>
              </w:rPr>
              <w:t xml:space="preserve">И.В. </w:t>
            </w:r>
            <w:r>
              <w:rPr>
                <w:szCs w:val="16"/>
              </w:rPr>
              <w:t>Сорокина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2445" w:type="dxa"/>
            <w:gridSpan w:val="3"/>
            <w:vMerge w:val="restart"/>
            <w:shd w:val="clear" w:color="auto" w:fill="auto"/>
            <w:vAlign w:val="bottom"/>
          </w:tcPr>
          <w:p w:rsidR="00D343EB" w:rsidRDefault="00966F54">
            <w:r>
              <w:rPr>
                <w:b/>
                <w:sz w:val="18"/>
                <w:szCs w:val="18"/>
              </w:rPr>
              <w:t>Руководитель финансов</w:t>
            </w:r>
            <w:proofErr w:type="gramStart"/>
            <w:r>
              <w:rPr>
                <w:b/>
                <w:sz w:val="18"/>
                <w:szCs w:val="18"/>
              </w:rPr>
              <w:t>о-</w:t>
            </w:r>
            <w:proofErr w:type="gramEnd"/>
            <w:r>
              <w:rPr>
                <w:b/>
                <w:sz w:val="18"/>
                <w:szCs w:val="18"/>
              </w:rPr>
              <w:t xml:space="preserve"> экономической службы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D343EB" w:rsidRDefault="00D343EB">
            <w:pPr>
              <w:jc w:val="center"/>
            </w:pPr>
          </w:p>
        </w:tc>
        <w:tc>
          <w:tcPr>
            <w:tcW w:w="2445" w:type="dxa"/>
            <w:gridSpan w:val="3"/>
            <w:vMerge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D343EB" w:rsidRDefault="00966F54">
            <w:r>
              <w:rPr>
                <w:b/>
                <w:sz w:val="18"/>
                <w:szCs w:val="18"/>
              </w:rPr>
              <w:t>Главный бухгалтер</w:t>
            </w:r>
          </w:p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3255" w:type="dxa"/>
            <w:gridSpan w:val="4"/>
            <w:shd w:val="clear" w:color="auto" w:fill="D5EEFF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87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3255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tcBorders>
              <w:top w:val="none" w:sz="5" w:space="0" w:color="auto"/>
            </w:tcBorders>
            <w:shd w:val="clear" w:color="auto" w:fill="auto"/>
          </w:tcPr>
          <w:p w:rsidR="00D343EB" w:rsidRDefault="00D343EB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3255" w:type="dxa"/>
            <w:gridSpan w:val="4"/>
            <w:shd w:val="clear" w:color="auto" w:fill="auto"/>
            <w:vAlign w:val="bottom"/>
          </w:tcPr>
          <w:p w:rsidR="00D343EB" w:rsidRDefault="00966F54">
            <w:r>
              <w:rPr>
                <w:b/>
                <w:i/>
                <w:sz w:val="18"/>
                <w:szCs w:val="18"/>
              </w:rPr>
              <w:t>Централизованная бухгалтерия</w:t>
            </w:r>
          </w:p>
        </w:tc>
        <w:tc>
          <w:tcPr>
            <w:tcW w:w="4020" w:type="dxa"/>
            <w:gridSpan w:val="4"/>
            <w:shd w:val="clear" w:color="auto" w:fill="D5EEFF"/>
            <w:vAlign w:val="bottom"/>
          </w:tcPr>
          <w:p w:rsidR="00D343EB" w:rsidRDefault="00966F54">
            <w:r>
              <w:rPr>
                <w:szCs w:val="16"/>
              </w:rPr>
              <w:t>МКУ «Управление образования», ИНН 2531010346, КПП 253101001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D343EB" w:rsidRDefault="00D343EB"/>
        </w:tc>
        <w:tc>
          <w:tcPr>
            <w:tcW w:w="4020" w:type="dxa"/>
            <w:gridSpan w:val="4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(наименование, ОГРН, ИНН, КПП, местонахождение)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3255" w:type="dxa"/>
            <w:gridSpan w:val="4"/>
            <w:vMerge w:val="restart"/>
            <w:shd w:val="clear" w:color="auto" w:fill="auto"/>
            <w:vAlign w:val="bottom"/>
          </w:tcPr>
          <w:p w:rsidR="00D343EB" w:rsidRDefault="00966F54">
            <w:r>
              <w:rPr>
                <w:b/>
                <w:sz w:val="18"/>
                <w:szCs w:val="18"/>
              </w:rPr>
              <w:t>Руководитель</w:t>
            </w:r>
          </w:p>
          <w:p w:rsidR="00D343EB" w:rsidRDefault="00966F54">
            <w:r>
              <w:rPr>
                <w:b/>
                <w:sz w:val="18"/>
                <w:szCs w:val="18"/>
              </w:rPr>
              <w:t xml:space="preserve"> (уполномоченное лицо)</w:t>
            </w:r>
          </w:p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D343EB" w:rsidRDefault="00966F54">
            <w:r>
              <w:rPr>
                <w:szCs w:val="16"/>
              </w:rPr>
              <w:t>Начальник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2385" w:type="dxa"/>
            <w:gridSpan w:val="2"/>
            <w:shd w:val="clear" w:color="auto" w:fill="D5EEFF"/>
            <w:vAlign w:val="bottom"/>
          </w:tcPr>
          <w:p w:rsidR="00D343EB" w:rsidRDefault="00966F54">
            <w:r>
              <w:rPr>
                <w:szCs w:val="16"/>
              </w:rPr>
              <w:t>Е.А. Алексеева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3255" w:type="dxa"/>
            <w:gridSpan w:val="4"/>
            <w:vMerge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238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875" w:type="dxa"/>
            <w:gridSpan w:val="2"/>
            <w:shd w:val="clear" w:color="auto" w:fill="auto"/>
            <w:vAlign w:val="bottom"/>
          </w:tcPr>
          <w:p w:rsidR="00D343EB" w:rsidRDefault="00966F54">
            <w:r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1725" w:type="dxa"/>
            <w:gridSpan w:val="2"/>
            <w:shd w:val="clear" w:color="auto" w:fill="D5EEFF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2445" w:type="dxa"/>
            <w:gridSpan w:val="3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2445" w:type="dxa"/>
            <w:gridSpan w:val="3"/>
            <w:shd w:val="clear" w:color="auto" w:fill="D5EEFF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shd w:val="clear" w:color="auto" w:fill="D5EEFF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966F54">
            <w:r>
              <w:rPr>
                <w:szCs w:val="16"/>
              </w:rPr>
              <w:t xml:space="preserve"> </w:t>
            </w:r>
          </w:p>
        </w:tc>
        <w:tc>
          <w:tcPr>
            <w:tcW w:w="172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(должность)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2445" w:type="dxa"/>
            <w:gridSpan w:val="3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635" w:type="dxa"/>
            <w:gridSpan w:val="2"/>
            <w:tcBorders>
              <w:top w:val="single" w:sz="5" w:space="0" w:color="auto"/>
            </w:tcBorders>
            <w:shd w:val="clear" w:color="auto" w:fill="auto"/>
          </w:tcPr>
          <w:p w:rsidR="00D343EB" w:rsidRDefault="00966F54">
            <w:pPr>
              <w:jc w:val="center"/>
            </w:pPr>
            <w:r>
              <w:rPr>
                <w:sz w:val="14"/>
                <w:szCs w:val="14"/>
              </w:rPr>
              <w:t>(телефон, e-</w:t>
            </w:r>
            <w:proofErr w:type="spellStart"/>
            <w:r>
              <w:rPr>
                <w:sz w:val="14"/>
                <w:szCs w:val="14"/>
              </w:rPr>
              <w:t>mail</w:t>
            </w:r>
            <w:proofErr w:type="spellEnd"/>
            <w:r>
              <w:rPr>
                <w:sz w:val="14"/>
                <w:szCs w:val="14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1860" w:type="dxa"/>
            <w:gridSpan w:val="2"/>
            <w:shd w:val="clear" w:color="auto" w:fill="D5EEFF"/>
          </w:tcPr>
          <w:p w:rsidR="00D343EB" w:rsidRDefault="00966F54">
            <w:r>
              <w:rPr>
                <w:sz w:val="14"/>
                <w:szCs w:val="14"/>
              </w:rPr>
              <w:t>26 февраля 2024 г.</w:t>
            </w:r>
          </w:p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  <w:tr w:rsidR="00D343E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" w:type="dxa"/>
            <w:shd w:val="clear" w:color="auto" w:fill="auto"/>
            <w:vAlign w:val="bottom"/>
          </w:tcPr>
          <w:p w:rsidR="00D343EB" w:rsidRDefault="00D343EB"/>
        </w:tc>
        <w:tc>
          <w:tcPr>
            <w:tcW w:w="900" w:type="dxa"/>
            <w:shd w:val="clear" w:color="auto" w:fill="auto"/>
            <w:vAlign w:val="bottom"/>
          </w:tcPr>
          <w:p w:rsidR="00D343EB" w:rsidRDefault="00D343EB"/>
        </w:tc>
        <w:tc>
          <w:tcPr>
            <w:tcW w:w="960" w:type="dxa"/>
            <w:shd w:val="clear" w:color="auto" w:fill="auto"/>
            <w:vAlign w:val="bottom"/>
          </w:tcPr>
          <w:p w:rsidR="00D343EB" w:rsidRDefault="00D343EB"/>
        </w:tc>
        <w:tc>
          <w:tcPr>
            <w:tcW w:w="1035" w:type="dxa"/>
            <w:shd w:val="clear" w:color="auto" w:fill="auto"/>
            <w:vAlign w:val="bottom"/>
          </w:tcPr>
          <w:p w:rsidR="00D343EB" w:rsidRDefault="00D343EB"/>
        </w:tc>
        <w:tc>
          <w:tcPr>
            <w:tcW w:w="840" w:type="dxa"/>
            <w:shd w:val="clear" w:color="auto" w:fill="auto"/>
            <w:vAlign w:val="bottom"/>
          </w:tcPr>
          <w:p w:rsidR="00D343EB" w:rsidRDefault="00D343EB"/>
        </w:tc>
        <w:tc>
          <w:tcPr>
            <w:tcW w:w="91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825" w:type="dxa"/>
            <w:shd w:val="clear" w:color="auto" w:fill="auto"/>
            <w:vAlign w:val="bottom"/>
          </w:tcPr>
          <w:p w:rsidR="00D343EB" w:rsidRDefault="00D343EB"/>
        </w:tc>
        <w:tc>
          <w:tcPr>
            <w:tcW w:w="810" w:type="dxa"/>
            <w:shd w:val="clear" w:color="auto" w:fill="auto"/>
            <w:vAlign w:val="bottom"/>
          </w:tcPr>
          <w:p w:rsidR="00D343EB" w:rsidRDefault="00D343EB"/>
        </w:tc>
        <w:tc>
          <w:tcPr>
            <w:tcW w:w="1575" w:type="dxa"/>
            <w:shd w:val="clear" w:color="auto" w:fill="auto"/>
            <w:vAlign w:val="bottom"/>
          </w:tcPr>
          <w:p w:rsidR="00D343EB" w:rsidRDefault="00D343EB"/>
        </w:tc>
      </w:tr>
    </w:tbl>
    <w:p w:rsidR="00966F54" w:rsidRDefault="00966F54"/>
    <w:sectPr w:rsidR="00966F54" w:rsidSect="00650E8A">
      <w:pgSz w:w="16839" w:h="11907" w:orient="landscape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43EB"/>
    <w:rsid w:val="00650E8A"/>
    <w:rsid w:val="00966F54"/>
    <w:rsid w:val="00D3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D5CBC-AFDD-4E59-826A-00690F23F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Краскино</cp:lastModifiedBy>
  <cp:revision>3</cp:revision>
  <dcterms:created xsi:type="dcterms:W3CDTF">2025-04-02T03:14:00Z</dcterms:created>
  <dcterms:modified xsi:type="dcterms:W3CDTF">2025-04-02T03:14:00Z</dcterms:modified>
</cp:coreProperties>
</file>